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lang w:val="en-US" w:eastAsia="zh-CN"/>
        </w:rPr>
      </w:pPr>
      <w:r>
        <w:rPr>
          <w:rFonts w:hint="eastAsia"/>
        </w:rPr>
        <w:t>河南工程学院申购大型精密仪器设备可行性论证</w:t>
      </w:r>
      <w:r>
        <w:rPr>
          <w:rFonts w:hint="eastAsia"/>
          <w:lang w:val="en-US" w:eastAsia="zh-CN"/>
        </w:rPr>
        <w:t>会申请表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260"/>
        <w:gridCol w:w="1180"/>
        <w:gridCol w:w="980"/>
        <w:gridCol w:w="610"/>
        <w:gridCol w:w="1100"/>
        <w:gridCol w:w="670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申购单位名称</w:t>
            </w:r>
          </w:p>
        </w:tc>
        <w:tc>
          <w:tcPr>
            <w:tcW w:w="6346" w:type="dxa"/>
            <w:gridSpan w:val="6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目名称</w:t>
            </w:r>
          </w:p>
        </w:tc>
        <w:tc>
          <w:tcPr>
            <w:tcW w:w="6346" w:type="dxa"/>
            <w:gridSpan w:val="6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经费来源</w:t>
            </w:r>
          </w:p>
        </w:tc>
        <w:tc>
          <w:tcPr>
            <w:tcW w:w="6346" w:type="dxa"/>
            <w:gridSpan w:val="6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金额（万元）</w:t>
            </w:r>
          </w:p>
        </w:tc>
        <w:tc>
          <w:tcPr>
            <w:tcW w:w="6346" w:type="dxa"/>
            <w:gridSpan w:val="6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联络人</w:t>
            </w:r>
          </w:p>
        </w:tc>
        <w:tc>
          <w:tcPr>
            <w:tcW w:w="216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71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476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论证会时间</w:t>
            </w:r>
          </w:p>
        </w:tc>
        <w:tc>
          <w:tcPr>
            <w:tcW w:w="216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论证会地点</w:t>
            </w:r>
          </w:p>
        </w:tc>
        <w:tc>
          <w:tcPr>
            <w:tcW w:w="2476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拟请专家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院部名称</w:t>
            </w: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A40FF"/>
    <w:rsid w:val="0D74748C"/>
    <w:rsid w:val="23DA40FF"/>
    <w:rsid w:val="351F31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2017-03-24T11:55:00Z</dcterms:created>
  <dc:creator>Administrator</dc:creator>
  <cp:lastModifiedBy>lenovo</cp:lastModifiedBy>
  <dcterms:modified xsi:type="dcterms:W3CDTF">2017-03-27T08:32:29Z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